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C602" w14:textId="0B10F9EC" w:rsidR="008E2673" w:rsidRDefault="008E2673" w:rsidP="008257E4">
      <w:pPr>
        <w:jc w:val="center"/>
        <w:rPr>
          <w:b/>
          <w:sz w:val="28"/>
          <w:szCs w:val="28"/>
        </w:rPr>
      </w:pPr>
      <w:r w:rsidRPr="00F6676C">
        <w:rPr>
          <w:b/>
          <w:sz w:val="28"/>
          <w:szCs w:val="28"/>
        </w:rPr>
        <w:t>BOROUGH OF JEFFERSON HILLS SUMMER RECREATION CAMP</w:t>
      </w:r>
    </w:p>
    <w:p w14:paraId="51B555CE" w14:textId="77777777" w:rsidR="00F74AEE" w:rsidRDefault="00F74AEE" w:rsidP="008257E4">
      <w:pPr>
        <w:jc w:val="center"/>
        <w:rPr>
          <w:b/>
          <w:sz w:val="28"/>
          <w:szCs w:val="28"/>
        </w:rPr>
      </w:pPr>
    </w:p>
    <w:p w14:paraId="1137219B" w14:textId="77777777" w:rsidR="008E2673" w:rsidRDefault="008E2673" w:rsidP="008257E4">
      <w:pPr>
        <w:jc w:val="center"/>
        <w:rPr>
          <w:b/>
        </w:rPr>
      </w:pPr>
    </w:p>
    <w:p w14:paraId="6AF8DF91" w14:textId="7D4232B7" w:rsidR="00FC693F" w:rsidRDefault="00FA6234" w:rsidP="008257E4">
      <w:pPr>
        <w:jc w:val="center"/>
        <w:rPr>
          <w:b/>
        </w:rPr>
      </w:pPr>
      <w:r>
        <w:rPr>
          <w:b/>
        </w:rPr>
        <w:t>July 5 to July 28</w:t>
      </w:r>
      <w:r w:rsidR="0011026C">
        <w:rPr>
          <w:b/>
        </w:rPr>
        <w:t>, 2017</w:t>
      </w:r>
      <w:bookmarkStart w:id="0" w:name="_GoBack"/>
      <w:bookmarkEnd w:id="0"/>
    </w:p>
    <w:p w14:paraId="251E8D31" w14:textId="68A5B09D" w:rsidR="005D7CAA" w:rsidRPr="00922072" w:rsidRDefault="005D7CAA" w:rsidP="008257E4">
      <w:pPr>
        <w:jc w:val="center"/>
        <w:rPr>
          <w:b/>
        </w:rPr>
      </w:pPr>
      <w:r w:rsidRPr="00922072">
        <w:rPr>
          <w:b/>
        </w:rPr>
        <w:t>9:00 a.m. to Noon</w:t>
      </w:r>
    </w:p>
    <w:p w14:paraId="54F6DCD9" w14:textId="3CFA3593" w:rsidR="005D7CAA" w:rsidRPr="00922072" w:rsidRDefault="00202D41" w:rsidP="008257E4">
      <w:pPr>
        <w:jc w:val="center"/>
        <w:rPr>
          <w:b/>
        </w:rPr>
      </w:pPr>
      <w:r>
        <w:rPr>
          <w:b/>
        </w:rPr>
        <w:t xml:space="preserve">5-8 </w:t>
      </w:r>
      <w:r w:rsidR="005D7CAA" w:rsidRPr="00922072">
        <w:rPr>
          <w:b/>
        </w:rPr>
        <w:t>year olds – Gill Hall Park</w:t>
      </w:r>
    </w:p>
    <w:p w14:paraId="61D05877" w14:textId="25509892" w:rsidR="005D7CAA" w:rsidRPr="00922072" w:rsidRDefault="005D7CAA" w:rsidP="008257E4">
      <w:pPr>
        <w:jc w:val="center"/>
        <w:rPr>
          <w:b/>
        </w:rPr>
      </w:pPr>
      <w:r w:rsidRPr="00922072">
        <w:rPr>
          <w:b/>
        </w:rPr>
        <w:t xml:space="preserve">9-12 year olds – 885 </w:t>
      </w:r>
      <w:r w:rsidR="008E2673">
        <w:rPr>
          <w:b/>
        </w:rPr>
        <w:t xml:space="preserve">Andrew Reilly </w:t>
      </w:r>
      <w:r w:rsidRPr="00922072">
        <w:rPr>
          <w:b/>
        </w:rPr>
        <w:t>Park</w:t>
      </w:r>
    </w:p>
    <w:p w14:paraId="177A060F" w14:textId="77777777" w:rsidR="00B834B7" w:rsidRPr="00922072" w:rsidRDefault="00B834B7" w:rsidP="008257E4">
      <w:pPr>
        <w:jc w:val="center"/>
        <w:rPr>
          <w:b/>
        </w:rPr>
      </w:pPr>
    </w:p>
    <w:p w14:paraId="30AC90B0" w14:textId="1563BAB3" w:rsidR="00B7062F" w:rsidRDefault="00FA6234" w:rsidP="008257E4">
      <w:pPr>
        <w:jc w:val="center"/>
        <w:rPr>
          <w:b/>
        </w:rPr>
      </w:pPr>
      <w:r>
        <w:rPr>
          <w:b/>
        </w:rPr>
        <w:t>Site Coordinators/Supervisors</w:t>
      </w:r>
    </w:p>
    <w:p w14:paraId="696E7227" w14:textId="0FFDFC72" w:rsidR="00166219" w:rsidRDefault="00DB0D17" w:rsidP="008257E4">
      <w:pPr>
        <w:jc w:val="center"/>
        <w:rPr>
          <w:b/>
        </w:rPr>
      </w:pPr>
      <w:r>
        <w:rPr>
          <w:b/>
        </w:rPr>
        <w:t xml:space="preserve">Gill Hall: </w:t>
      </w:r>
      <w:r w:rsidR="00FC693F">
        <w:rPr>
          <w:b/>
        </w:rPr>
        <w:t xml:space="preserve"> </w:t>
      </w:r>
      <w:r w:rsidR="00B7062F">
        <w:rPr>
          <w:b/>
        </w:rPr>
        <w:t xml:space="preserve">Katlyn </w:t>
      </w:r>
      <w:proofErr w:type="spellStart"/>
      <w:r w:rsidR="00B7062F">
        <w:rPr>
          <w:b/>
        </w:rPr>
        <w:t>Vigna</w:t>
      </w:r>
      <w:proofErr w:type="spellEnd"/>
    </w:p>
    <w:p w14:paraId="2BBD660F" w14:textId="2E5B48A1" w:rsidR="00166219" w:rsidRPr="00922072" w:rsidRDefault="00166219" w:rsidP="00792D8F">
      <w:pPr>
        <w:jc w:val="center"/>
        <w:rPr>
          <w:b/>
        </w:rPr>
      </w:pPr>
      <w:r>
        <w:rPr>
          <w:b/>
        </w:rPr>
        <w:t xml:space="preserve">885 Andrew Riley Park: </w:t>
      </w:r>
      <w:r w:rsidR="00FC693F">
        <w:rPr>
          <w:b/>
        </w:rPr>
        <w:t xml:space="preserve"> Bob Marlow</w:t>
      </w:r>
    </w:p>
    <w:p w14:paraId="79080210" w14:textId="77777777" w:rsidR="00A1673C" w:rsidRPr="00922072" w:rsidRDefault="00A1673C" w:rsidP="008257E4">
      <w:pPr>
        <w:jc w:val="center"/>
        <w:rPr>
          <w:b/>
        </w:rPr>
      </w:pPr>
    </w:p>
    <w:p w14:paraId="43441992" w14:textId="67C6B3EE" w:rsidR="00A1673C" w:rsidRPr="00FC693F" w:rsidRDefault="009D2011" w:rsidP="00FC693F">
      <w:r w:rsidRPr="00FC693F">
        <w:t>All of our c</w:t>
      </w:r>
      <w:r w:rsidR="00A1673C" w:rsidRPr="00FC693F">
        <w:t xml:space="preserve">ounselors have been certified in first aid and CPR and </w:t>
      </w:r>
      <w:r w:rsidR="00166219" w:rsidRPr="00FC693F">
        <w:t xml:space="preserve">all </w:t>
      </w:r>
      <w:r w:rsidR="00A1673C" w:rsidRPr="00FC693F">
        <w:t>are college students majoring in education, teachers, or</w:t>
      </w:r>
      <w:r w:rsidR="0031206D">
        <w:t xml:space="preserve"> other</w:t>
      </w:r>
      <w:r w:rsidR="00A1673C" w:rsidRPr="00FC693F">
        <w:t xml:space="preserve"> </w:t>
      </w:r>
      <w:r w:rsidR="00CC49D2" w:rsidRPr="00FC693F">
        <w:t xml:space="preserve">adults who </w:t>
      </w:r>
      <w:r w:rsidR="00A1673C" w:rsidRPr="00FC693F">
        <w:t xml:space="preserve">have </w:t>
      </w:r>
      <w:r w:rsidR="0031206D">
        <w:t xml:space="preserve">extensive </w:t>
      </w:r>
      <w:r w:rsidR="00A1673C" w:rsidRPr="00FC693F">
        <w:t xml:space="preserve">experience in working with children. </w:t>
      </w:r>
      <w:r w:rsidR="0031206D">
        <w:t>In addition, a</w:t>
      </w:r>
      <w:r w:rsidR="00CC49D2" w:rsidRPr="00FC693F">
        <w:t xml:space="preserve">ll </w:t>
      </w:r>
      <w:r w:rsidR="00A1673C" w:rsidRPr="00FC693F">
        <w:t>counselors have</w:t>
      </w:r>
      <w:r w:rsidR="00212ED5" w:rsidRPr="00FC693F">
        <w:t xml:space="preserve"> received the three clearances </w:t>
      </w:r>
      <w:r w:rsidR="00A1673C" w:rsidRPr="00FC693F">
        <w:t xml:space="preserve">that are required of adults who work with children. If you </w:t>
      </w:r>
      <w:r w:rsidR="00631CC9">
        <w:t xml:space="preserve">have any concerns or questions that cannot be answered or resolved with your site supervisor, </w:t>
      </w:r>
      <w:r w:rsidR="00A1673C" w:rsidRPr="00FC693F">
        <w:t>please call</w:t>
      </w:r>
      <w:r w:rsidR="00166219" w:rsidRPr="00FC693F">
        <w:t xml:space="preserve"> Mrs. Jane Milner - </w:t>
      </w:r>
      <w:r w:rsidR="00A1673C" w:rsidRPr="00FC693F">
        <w:t>412-973-7262.</w:t>
      </w:r>
      <w:r w:rsidR="00631CC9">
        <w:t xml:space="preserve"> </w:t>
      </w:r>
    </w:p>
    <w:p w14:paraId="290638F4" w14:textId="77777777" w:rsidR="00792D8F" w:rsidRPr="00FC693F" w:rsidRDefault="00792D8F" w:rsidP="00FC693F"/>
    <w:p w14:paraId="3B394622" w14:textId="77777777" w:rsidR="00A1673C" w:rsidRPr="00922072" w:rsidRDefault="00A1673C" w:rsidP="004D0B0E">
      <w:pPr>
        <w:rPr>
          <w:b/>
        </w:rPr>
      </w:pPr>
    </w:p>
    <w:p w14:paraId="539112D0" w14:textId="6E5F5179" w:rsidR="00505F59" w:rsidRPr="00FC693F" w:rsidRDefault="004D0B0E" w:rsidP="00FC693F">
      <w:pPr>
        <w:rPr>
          <w:b/>
        </w:rPr>
      </w:pPr>
      <w:r w:rsidRPr="00FC693F">
        <w:rPr>
          <w:b/>
        </w:rPr>
        <w:t xml:space="preserve">IMPORTANT </w:t>
      </w:r>
      <w:r w:rsidR="002446BF" w:rsidRPr="00FC693F">
        <w:rPr>
          <w:b/>
        </w:rPr>
        <w:t>NOTE</w:t>
      </w:r>
      <w:r w:rsidR="00FC693F" w:rsidRPr="00FC693F">
        <w:rPr>
          <w:b/>
        </w:rPr>
        <w:t xml:space="preserve">: </w:t>
      </w:r>
      <w:r w:rsidR="00505F59" w:rsidRPr="00FC693F">
        <w:rPr>
          <w:b/>
        </w:rPr>
        <w:t xml:space="preserve">If </w:t>
      </w:r>
      <w:r w:rsidR="000355D1" w:rsidRPr="00FC693F">
        <w:rPr>
          <w:b/>
        </w:rPr>
        <w:t>it is raining and camp is cance</w:t>
      </w:r>
      <w:r w:rsidR="00D520E6" w:rsidRPr="00FC693F">
        <w:rPr>
          <w:b/>
        </w:rPr>
        <w:t>l</w:t>
      </w:r>
      <w:r w:rsidR="00FC693F" w:rsidRPr="00FC693F">
        <w:rPr>
          <w:b/>
        </w:rPr>
        <w:t>l</w:t>
      </w:r>
      <w:r w:rsidR="00631CC9">
        <w:rPr>
          <w:b/>
        </w:rPr>
        <w:t xml:space="preserve">ed, you will be notified </w:t>
      </w:r>
      <w:r w:rsidR="00D520E6" w:rsidRPr="00FC693F">
        <w:rPr>
          <w:b/>
        </w:rPr>
        <w:t xml:space="preserve">on the </w:t>
      </w:r>
      <w:r w:rsidR="00505F59" w:rsidRPr="00FC693F">
        <w:rPr>
          <w:b/>
        </w:rPr>
        <w:t xml:space="preserve">HOME PAGE of the Borough’s web site, </w:t>
      </w:r>
      <w:hyperlink r:id="rId6" w:history="1">
        <w:r w:rsidR="00505F59" w:rsidRPr="00FC693F">
          <w:rPr>
            <w:rStyle w:val="Hyperlink"/>
            <w:b/>
            <w:color w:val="auto"/>
          </w:rPr>
          <w:t>www.jeffersonhillsboro.org</w:t>
        </w:r>
      </w:hyperlink>
      <w:r w:rsidR="00505F59" w:rsidRPr="00FC693F">
        <w:rPr>
          <w:b/>
        </w:rPr>
        <w:t>. If there is no announcement on the web site by 8:15 a.m., there will be camp that day.</w:t>
      </w:r>
      <w:r w:rsidR="00F74AEE">
        <w:rPr>
          <w:b/>
        </w:rPr>
        <w:t xml:space="preserve"> </w:t>
      </w:r>
    </w:p>
    <w:p w14:paraId="42CF6261" w14:textId="533CB6E1" w:rsidR="000355D1" w:rsidRPr="000355D1" w:rsidRDefault="000355D1" w:rsidP="000355D1">
      <w:pPr>
        <w:tabs>
          <w:tab w:val="left" w:pos="720"/>
        </w:tabs>
        <w:rPr>
          <w:b/>
          <w:color w:val="FF0000"/>
          <w:sz w:val="28"/>
          <w:szCs w:val="28"/>
        </w:rPr>
      </w:pPr>
    </w:p>
    <w:p w14:paraId="5DE92082" w14:textId="20CADDD2" w:rsidR="00505F59" w:rsidRDefault="000355D1" w:rsidP="00CC49D2">
      <w:pPr>
        <w:jc w:val="center"/>
        <w:rPr>
          <w:b/>
          <w:sz w:val="28"/>
          <w:szCs w:val="28"/>
        </w:rPr>
      </w:pPr>
      <w:r w:rsidRPr="00D714E3">
        <w:rPr>
          <w:b/>
          <w:sz w:val="28"/>
          <w:szCs w:val="28"/>
        </w:rPr>
        <w:t>Rules</w:t>
      </w:r>
      <w:r w:rsidR="00D714E3">
        <w:rPr>
          <w:b/>
          <w:sz w:val="28"/>
          <w:szCs w:val="28"/>
        </w:rPr>
        <w:t>/Information</w:t>
      </w:r>
    </w:p>
    <w:p w14:paraId="7B2239BA" w14:textId="77777777" w:rsidR="008257E4" w:rsidRPr="00922072" w:rsidRDefault="008257E4" w:rsidP="008257E4"/>
    <w:p w14:paraId="7FC147C0" w14:textId="601DDD72" w:rsidR="008257E4" w:rsidRPr="00922072" w:rsidRDefault="008257E4" w:rsidP="008257E4">
      <w:pPr>
        <w:pStyle w:val="ListParagraph"/>
        <w:numPr>
          <w:ilvl w:val="0"/>
          <w:numId w:val="1"/>
        </w:numPr>
      </w:pPr>
      <w:r w:rsidRPr="00922072">
        <w:t>Ple</w:t>
      </w:r>
      <w:r w:rsidR="00166219">
        <w:t>ase make sure that your children</w:t>
      </w:r>
      <w:r w:rsidRPr="00922072">
        <w:t xml:space="preserve"> eat breakfast before they come to camp</w:t>
      </w:r>
      <w:r w:rsidR="00A1673C" w:rsidRPr="00922072">
        <w:t>, as there will only be a light snack</w:t>
      </w:r>
      <w:r w:rsidR="004D0B0E">
        <w:t xml:space="preserve"> </w:t>
      </w:r>
      <w:r w:rsidR="00A1673C" w:rsidRPr="00922072">
        <w:t>offered to them during camp. They need the energy that a good breakfast provides to have fun at camp.</w:t>
      </w:r>
    </w:p>
    <w:p w14:paraId="09091E00" w14:textId="77777777" w:rsidR="00A1673C" w:rsidRPr="00922072" w:rsidRDefault="00A1673C" w:rsidP="00A1673C">
      <w:pPr>
        <w:pStyle w:val="ListParagraph"/>
        <w:ind w:left="800"/>
      </w:pPr>
    </w:p>
    <w:p w14:paraId="3EC092CC" w14:textId="26A49B9C" w:rsidR="000355D1" w:rsidRDefault="004D0B0E" w:rsidP="00CC49D2">
      <w:pPr>
        <w:pStyle w:val="ListParagraph"/>
        <w:numPr>
          <w:ilvl w:val="0"/>
          <w:numId w:val="1"/>
        </w:numPr>
      </w:pPr>
      <w:r>
        <w:t xml:space="preserve">You may </w:t>
      </w:r>
      <w:r w:rsidR="00CC49D2">
        <w:t>send a sports b</w:t>
      </w:r>
      <w:r w:rsidR="008257E4" w:rsidRPr="00922072">
        <w:t>ottle</w:t>
      </w:r>
      <w:r w:rsidR="00612A37">
        <w:t xml:space="preserve"> or a plastic (throw away) water bottle</w:t>
      </w:r>
      <w:r w:rsidR="008257E4" w:rsidRPr="00922072">
        <w:t xml:space="preserve"> marked with your child’s name each day</w:t>
      </w:r>
      <w:r w:rsidR="005C66DB">
        <w:t xml:space="preserve">. </w:t>
      </w:r>
      <w:r w:rsidR="00F74AEE">
        <w:t xml:space="preserve">Water and paper cups </w:t>
      </w:r>
      <w:r w:rsidR="00166219">
        <w:t>wi</w:t>
      </w:r>
      <w:r w:rsidR="00505F59">
        <w:t xml:space="preserve">ll </w:t>
      </w:r>
      <w:r w:rsidR="00F74AEE">
        <w:t xml:space="preserve">also </w:t>
      </w:r>
      <w:r w:rsidR="00612A37">
        <w:t xml:space="preserve">be </w:t>
      </w:r>
      <w:r w:rsidR="00505F59">
        <w:t xml:space="preserve">available to the </w:t>
      </w:r>
      <w:r w:rsidR="00612A37">
        <w:t xml:space="preserve">children </w:t>
      </w:r>
      <w:r w:rsidR="00F74AEE">
        <w:t>at the parks.</w:t>
      </w:r>
      <w:r w:rsidR="005C66DB">
        <w:t xml:space="preserve"> </w:t>
      </w:r>
    </w:p>
    <w:p w14:paraId="1BFD5517" w14:textId="77777777" w:rsidR="00F74AEE" w:rsidRPr="00922072" w:rsidRDefault="00F74AEE" w:rsidP="00F74AEE"/>
    <w:p w14:paraId="095EF703" w14:textId="266C4756" w:rsidR="00834ED6" w:rsidRDefault="00834ED6" w:rsidP="00834ED6">
      <w:pPr>
        <w:pStyle w:val="ListParagraph"/>
        <w:numPr>
          <w:ilvl w:val="0"/>
          <w:numId w:val="1"/>
        </w:numPr>
      </w:pPr>
      <w:r>
        <w:t>M</w:t>
      </w:r>
      <w:r w:rsidR="00E62AC6">
        <w:t xml:space="preserve">ake sure your </w:t>
      </w:r>
      <w:r w:rsidR="008257E4" w:rsidRPr="00922072">
        <w:t>child wear</w:t>
      </w:r>
      <w:r w:rsidR="00E62AC6">
        <w:t>s</w:t>
      </w:r>
      <w:r w:rsidR="008257E4" w:rsidRPr="00922072">
        <w:t xml:space="preserve"> gym/tennis shoes, not sandals,</w:t>
      </w:r>
      <w:r w:rsidR="00166219">
        <w:t xml:space="preserve"> or thong </w:t>
      </w:r>
    </w:p>
    <w:p w14:paraId="53F78A41" w14:textId="07412713" w:rsidR="008257E4" w:rsidRPr="00922072" w:rsidRDefault="00FA6234" w:rsidP="00834ED6">
      <w:pPr>
        <w:pStyle w:val="ListParagraph"/>
        <w:ind w:left="800"/>
      </w:pPr>
      <w:r>
        <w:t>sandals,</w:t>
      </w:r>
      <w:r w:rsidR="00166219">
        <w:t xml:space="preserve"> since</w:t>
      </w:r>
      <w:r w:rsidR="00505F59">
        <w:t xml:space="preserve"> the</w:t>
      </w:r>
      <w:r w:rsidR="008257E4" w:rsidRPr="00922072">
        <w:t xml:space="preserve"> children will be active and playing games throughout </w:t>
      </w:r>
      <w:r w:rsidR="00F31B58" w:rsidRPr="00922072">
        <w:t>the morning.</w:t>
      </w:r>
    </w:p>
    <w:p w14:paraId="41B8A6AB" w14:textId="77777777" w:rsidR="00B834B7" w:rsidRPr="00922072" w:rsidRDefault="00B834B7" w:rsidP="00B834B7"/>
    <w:p w14:paraId="74C55553" w14:textId="46261A02" w:rsidR="004D0B0E" w:rsidRDefault="00CC49D2" w:rsidP="000355D1">
      <w:pPr>
        <w:pStyle w:val="ListParagraph"/>
        <w:numPr>
          <w:ilvl w:val="0"/>
          <w:numId w:val="1"/>
        </w:numPr>
      </w:pPr>
      <w:r>
        <w:t xml:space="preserve">It is very important that your child wears sunscreen </w:t>
      </w:r>
      <w:r w:rsidR="00B834B7" w:rsidRPr="00922072">
        <w:t>each day</w:t>
      </w:r>
      <w:r>
        <w:t>,</w:t>
      </w:r>
      <w:r w:rsidR="00B834B7" w:rsidRPr="00922072">
        <w:t xml:space="preserve"> since we w</w:t>
      </w:r>
      <w:r w:rsidR="00977EF2" w:rsidRPr="00922072">
        <w:t>ill be doing a lot of fun activities</w:t>
      </w:r>
      <w:r w:rsidR="00B834B7" w:rsidRPr="00922072">
        <w:t xml:space="preserve"> out in the sunshine!</w:t>
      </w:r>
    </w:p>
    <w:p w14:paraId="5A7FB900" w14:textId="77777777" w:rsidR="00F31B58" w:rsidRPr="00922072" w:rsidRDefault="00F31B58" w:rsidP="00F31B58"/>
    <w:p w14:paraId="70E92996" w14:textId="3A5B0AAD" w:rsidR="008257E4" w:rsidRPr="00922072" w:rsidRDefault="00CC49D2" w:rsidP="008257E4">
      <w:pPr>
        <w:pStyle w:val="ListParagraph"/>
        <w:numPr>
          <w:ilvl w:val="0"/>
          <w:numId w:val="1"/>
        </w:numPr>
      </w:pPr>
      <w:r>
        <w:t>Please e</w:t>
      </w:r>
      <w:r w:rsidR="008257E4" w:rsidRPr="00922072">
        <w:t>ncourage your children to cooperate with the counselors and try the games/sports/crafts offered during camp.  Of</w:t>
      </w:r>
      <w:r w:rsidR="00F74AEE">
        <w:t xml:space="preserve"> course, no children will be </w:t>
      </w:r>
      <w:r w:rsidR="008257E4" w:rsidRPr="00922072">
        <w:lastRenderedPageBreak/>
        <w:t>required to participate in any camp activity against their will.</w:t>
      </w:r>
      <w:r w:rsidR="00F31B58" w:rsidRPr="00922072">
        <w:t xml:space="preserve">  </w:t>
      </w:r>
      <w:r>
        <w:t>H</w:t>
      </w:r>
      <w:r w:rsidR="004D0B0E">
        <w:t>owever, explain to your children that full</w:t>
      </w:r>
      <w:r>
        <w:t xml:space="preserve"> participation is expected and encouraged.</w:t>
      </w:r>
    </w:p>
    <w:p w14:paraId="3BED519C" w14:textId="77777777" w:rsidR="008257E4" w:rsidRPr="00922072" w:rsidRDefault="008257E4" w:rsidP="008257E4"/>
    <w:p w14:paraId="1C14DF75" w14:textId="2FD66376" w:rsidR="00B834B7" w:rsidRPr="005C66DB" w:rsidRDefault="008257E4" w:rsidP="00825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2072">
        <w:t xml:space="preserve">If children bring cell phones to camp, please make sure that they understand that camp rules for </w:t>
      </w:r>
      <w:r w:rsidR="001C7064" w:rsidRPr="00922072">
        <w:t xml:space="preserve">cell </w:t>
      </w:r>
      <w:r w:rsidRPr="00922072">
        <w:t xml:space="preserve">phones are </w:t>
      </w:r>
      <w:r w:rsidRPr="005C66DB">
        <w:rPr>
          <w:b/>
        </w:rPr>
        <w:t>e</w:t>
      </w:r>
      <w:r w:rsidR="00F31B58" w:rsidRPr="005C66DB">
        <w:rPr>
          <w:b/>
        </w:rPr>
        <w:t>xactly the same</w:t>
      </w:r>
      <w:r w:rsidR="00F31B58" w:rsidRPr="00922072">
        <w:t xml:space="preserve"> as for school: </w:t>
      </w:r>
      <w:r w:rsidRPr="00922072">
        <w:t xml:space="preserve">e.g., if they bring phones to camp, the </w:t>
      </w:r>
      <w:r w:rsidR="001C7064" w:rsidRPr="00922072">
        <w:t>Borough is not responsible for loss f</w:t>
      </w:r>
      <w:r w:rsidR="00CC49D2">
        <w:t xml:space="preserve">or </w:t>
      </w:r>
      <w:r w:rsidR="00166219">
        <w:t>damage to the phones.</w:t>
      </w:r>
      <w:r w:rsidR="00CC49D2">
        <w:t xml:space="preserve"> </w:t>
      </w:r>
      <w:r w:rsidR="00166219">
        <w:t>P</w:t>
      </w:r>
      <w:r w:rsidR="001C7064" w:rsidRPr="00922072">
        <w:t>hones</w:t>
      </w:r>
      <w:r w:rsidRPr="00922072">
        <w:t xml:space="preserve"> must be turned off and not </w:t>
      </w:r>
      <w:r w:rsidR="00166219">
        <w:t xml:space="preserve">be visible or </w:t>
      </w:r>
      <w:r w:rsidRPr="00922072">
        <w:t>displayed during camp.</w:t>
      </w:r>
      <w:r w:rsidR="005D7CAA" w:rsidRPr="00922072">
        <w:t xml:space="preserve"> </w:t>
      </w:r>
    </w:p>
    <w:p w14:paraId="4EB271B2" w14:textId="77777777" w:rsidR="005C66DB" w:rsidRPr="005C66DB" w:rsidRDefault="005C66DB" w:rsidP="005C6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84ADD9" w14:textId="5D1C8123" w:rsidR="008257E4" w:rsidRPr="00922072" w:rsidRDefault="008257E4" w:rsidP="00B83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2072">
        <w:rPr>
          <w:rFonts w:ascii="Times New Roman" w:hAnsi="Times New Roman" w:cs="Times New Roman"/>
        </w:rPr>
        <w:t>Our beh</w:t>
      </w:r>
      <w:r w:rsidR="00B834B7" w:rsidRPr="00922072">
        <w:rPr>
          <w:rFonts w:ascii="Times New Roman" w:hAnsi="Times New Roman" w:cs="Times New Roman"/>
        </w:rPr>
        <w:t>avior guidelines are as follows. Please go over them with your children.</w:t>
      </w:r>
    </w:p>
    <w:p w14:paraId="0EB5E8CD" w14:textId="77777777" w:rsidR="00B834B7" w:rsidRPr="00922072" w:rsidRDefault="00B834B7" w:rsidP="00B834B7">
      <w:pPr>
        <w:pStyle w:val="ListParagraph"/>
        <w:widowControl w:val="0"/>
        <w:autoSpaceDE w:val="0"/>
        <w:autoSpaceDN w:val="0"/>
        <w:adjustRightInd w:val="0"/>
        <w:ind w:left="800"/>
        <w:jc w:val="both"/>
        <w:rPr>
          <w:rFonts w:ascii="Times New Roman" w:hAnsi="Times New Roman" w:cs="Times New Roman"/>
        </w:rPr>
      </w:pPr>
    </w:p>
    <w:p w14:paraId="330E33DA" w14:textId="03D82502" w:rsidR="008257E4" w:rsidRPr="00922072" w:rsidRDefault="008257E4" w:rsidP="008257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2072">
        <w:rPr>
          <w:rFonts w:ascii="Times New Roman" w:hAnsi="Times New Roman" w:cs="Times New Roman"/>
        </w:rPr>
        <w:t xml:space="preserve">All campers </w:t>
      </w:r>
      <w:r w:rsidR="001C7064" w:rsidRPr="00922072">
        <w:rPr>
          <w:rFonts w:ascii="Times New Roman" w:hAnsi="Times New Roman" w:cs="Times New Roman"/>
        </w:rPr>
        <w:t xml:space="preserve">must </w:t>
      </w:r>
      <w:r w:rsidRPr="00922072">
        <w:rPr>
          <w:rFonts w:ascii="Times New Roman" w:hAnsi="Times New Roman" w:cs="Times New Roman"/>
        </w:rPr>
        <w:t>treat staff, the camp environment, and their fellow campers with respect.</w:t>
      </w:r>
      <w:r w:rsidR="00612A37">
        <w:rPr>
          <w:rFonts w:ascii="Times New Roman" w:hAnsi="Times New Roman" w:cs="Times New Roman"/>
        </w:rPr>
        <w:t xml:space="preserve"> </w:t>
      </w:r>
      <w:r w:rsidR="00D520E6">
        <w:rPr>
          <w:rFonts w:ascii="Times New Roman" w:hAnsi="Times New Roman" w:cs="Times New Roman"/>
        </w:rPr>
        <w:t xml:space="preserve">Bullying will not be tolerated in any form. </w:t>
      </w:r>
    </w:p>
    <w:p w14:paraId="42E7F9C1" w14:textId="77777777" w:rsidR="008257E4" w:rsidRPr="00922072" w:rsidRDefault="008257E4" w:rsidP="008257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2072">
        <w:rPr>
          <w:rFonts w:ascii="Times New Roman" w:hAnsi="Times New Roman" w:cs="Times New Roman"/>
        </w:rPr>
        <w:t xml:space="preserve">Campers </w:t>
      </w:r>
      <w:r w:rsidR="001C7064" w:rsidRPr="00922072">
        <w:rPr>
          <w:rFonts w:ascii="Times New Roman" w:hAnsi="Times New Roman" w:cs="Times New Roman"/>
        </w:rPr>
        <w:t xml:space="preserve">must </w:t>
      </w:r>
      <w:r w:rsidRPr="00922072">
        <w:rPr>
          <w:rFonts w:ascii="Times New Roman" w:hAnsi="Times New Roman" w:cs="Times New Roman"/>
        </w:rPr>
        <w:t>follow any rules</w:t>
      </w:r>
      <w:r w:rsidR="001C7064" w:rsidRPr="00922072">
        <w:rPr>
          <w:rFonts w:ascii="Times New Roman" w:hAnsi="Times New Roman" w:cs="Times New Roman"/>
        </w:rPr>
        <w:t xml:space="preserve"> of conduct</w:t>
      </w:r>
      <w:r w:rsidRPr="00922072">
        <w:rPr>
          <w:rFonts w:ascii="Times New Roman" w:hAnsi="Times New Roman" w:cs="Times New Roman"/>
        </w:rPr>
        <w:t xml:space="preserve"> presented to them</w:t>
      </w:r>
      <w:r w:rsidR="001C7064" w:rsidRPr="00922072">
        <w:rPr>
          <w:rFonts w:ascii="Times New Roman" w:hAnsi="Times New Roman" w:cs="Times New Roman"/>
        </w:rPr>
        <w:t>.</w:t>
      </w:r>
    </w:p>
    <w:p w14:paraId="5865267F" w14:textId="77777777" w:rsidR="008257E4" w:rsidRPr="00922072" w:rsidRDefault="008257E4" w:rsidP="008257E4">
      <w:pPr>
        <w:pStyle w:val="ListParagraph"/>
        <w:numPr>
          <w:ilvl w:val="0"/>
          <w:numId w:val="3"/>
        </w:numPr>
        <w:jc w:val="both"/>
      </w:pPr>
      <w:r w:rsidRPr="00922072">
        <w:rPr>
          <w:rFonts w:ascii="Times New Roman" w:hAnsi="Times New Roman" w:cs="Times New Roman"/>
        </w:rPr>
        <w:t>All</w:t>
      </w:r>
      <w:r w:rsidR="001C7064" w:rsidRPr="00922072">
        <w:rPr>
          <w:rFonts w:ascii="Times New Roman" w:hAnsi="Times New Roman" w:cs="Times New Roman"/>
        </w:rPr>
        <w:t xml:space="preserve"> staff and campers will promote </w:t>
      </w:r>
      <w:r w:rsidRPr="00922072">
        <w:rPr>
          <w:rFonts w:ascii="Times New Roman" w:hAnsi="Times New Roman" w:cs="Times New Roman"/>
        </w:rPr>
        <w:t>a positive attitude for a fun camp experience.</w:t>
      </w:r>
    </w:p>
    <w:p w14:paraId="6CA67661" w14:textId="0ECD9260" w:rsidR="005D7CAA" w:rsidRPr="00922072" w:rsidRDefault="00B834B7" w:rsidP="005D7CAA">
      <w:pPr>
        <w:pStyle w:val="ListParagraph"/>
        <w:numPr>
          <w:ilvl w:val="0"/>
          <w:numId w:val="3"/>
        </w:numPr>
        <w:jc w:val="both"/>
      </w:pPr>
      <w:r w:rsidRPr="00922072">
        <w:rPr>
          <w:rFonts w:ascii="Times New Roman" w:hAnsi="Times New Roman" w:cs="Times New Roman"/>
        </w:rPr>
        <w:t>Encourage your child to express concerns to the camp counselors just as they would to their classroom teachers.</w:t>
      </w:r>
    </w:p>
    <w:p w14:paraId="43101619" w14:textId="77777777" w:rsidR="003C123D" w:rsidRDefault="003C123D" w:rsidP="003C123D">
      <w:pPr>
        <w:jc w:val="both"/>
      </w:pPr>
    </w:p>
    <w:p w14:paraId="739F6BEF" w14:textId="3D4A8873" w:rsidR="00FA6234" w:rsidRDefault="003C123D" w:rsidP="00FA6234">
      <w:pPr>
        <w:pStyle w:val="ListParagraph"/>
        <w:numPr>
          <w:ilvl w:val="0"/>
          <w:numId w:val="1"/>
        </w:numPr>
      </w:pPr>
      <w:r>
        <w:t>You are asked to sign your chil</w:t>
      </w:r>
      <w:r w:rsidR="00505F59">
        <w:t xml:space="preserve">d IN and OUT of camp every day with the </w:t>
      </w:r>
      <w:r w:rsidR="00792D8F">
        <w:t xml:space="preserve">counselors </w:t>
      </w:r>
      <w:r w:rsidR="004D0B0E">
        <w:t xml:space="preserve">who will have a </w:t>
      </w:r>
      <w:r w:rsidR="00612A37">
        <w:t>clip</w:t>
      </w:r>
      <w:r w:rsidR="004D0B0E">
        <w:t xml:space="preserve">board. </w:t>
      </w:r>
      <w:r w:rsidR="00FC693F">
        <w:t xml:space="preserve">Please let the counselors know if someone other than you will be picking up your child. </w:t>
      </w:r>
      <w:r w:rsidR="004D0B0E">
        <w:t>The children will be at the entrance area to camp beginning at approximately 11:45</w:t>
      </w:r>
      <w:r w:rsidR="000355D1">
        <w:t xml:space="preserve"> a.m.</w:t>
      </w:r>
      <w:r w:rsidR="004D0B0E">
        <w:t xml:space="preserve"> at the end of each day.</w:t>
      </w:r>
    </w:p>
    <w:p w14:paraId="039B6697" w14:textId="77777777" w:rsidR="00FA6234" w:rsidRDefault="00FA6234" w:rsidP="00FA6234"/>
    <w:p w14:paraId="771AF9F9" w14:textId="70C22E31" w:rsidR="00FA6234" w:rsidRDefault="00FA6234" w:rsidP="005D367A">
      <w:pPr>
        <w:pStyle w:val="ListParagraph"/>
        <w:numPr>
          <w:ilvl w:val="0"/>
          <w:numId w:val="1"/>
        </w:numPr>
      </w:pPr>
      <w:r>
        <w:t>If</w:t>
      </w:r>
      <w:r w:rsidR="00511E31">
        <w:t xml:space="preserve"> you are asked by memo to send the</w:t>
      </w:r>
      <w:r>
        <w:t xml:space="preserve"> smal</w:t>
      </w:r>
      <w:r w:rsidR="00511E31">
        <w:t xml:space="preserve">l fee for any special activity or field trip, </w:t>
      </w:r>
      <w:r>
        <w:t xml:space="preserve">please send it only in an envelope </w:t>
      </w:r>
      <w:r w:rsidR="006E5771">
        <w:t xml:space="preserve">marked on the front </w:t>
      </w:r>
      <w:r>
        <w:t>with your child’s name</w:t>
      </w:r>
      <w:r w:rsidR="006E5771">
        <w:t>.</w:t>
      </w:r>
    </w:p>
    <w:p w14:paraId="1B6AC6E6" w14:textId="77777777" w:rsidR="00FA6234" w:rsidRDefault="00FA6234" w:rsidP="00FA6234"/>
    <w:p w14:paraId="6E072C5D" w14:textId="77777777" w:rsidR="00FA6234" w:rsidRDefault="00FA6234" w:rsidP="00FA6234"/>
    <w:p w14:paraId="6984BA5F" w14:textId="77777777" w:rsidR="00FA6234" w:rsidRDefault="00FA6234" w:rsidP="00FA6234"/>
    <w:p w14:paraId="02B2A7D5" w14:textId="55A3C1F7" w:rsidR="00FC693F" w:rsidRDefault="00FC693F" w:rsidP="00FC693F">
      <w:pPr>
        <w:jc w:val="both"/>
      </w:pPr>
      <w:r>
        <w:t xml:space="preserve">  </w:t>
      </w:r>
    </w:p>
    <w:p w14:paraId="1BCEA89F" w14:textId="77777777" w:rsidR="007F5528" w:rsidRDefault="007F5528" w:rsidP="0093464C"/>
    <w:p w14:paraId="59B7E76A" w14:textId="2DCD000D" w:rsidR="001C7064" w:rsidRPr="00922072" w:rsidRDefault="001C7064" w:rsidP="0093464C"/>
    <w:sectPr w:rsidR="001C7064" w:rsidRPr="00922072" w:rsidSect="00ED2A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0B6C"/>
    <w:multiLevelType w:val="hybridMultilevel"/>
    <w:tmpl w:val="3F2AA084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199C"/>
    <w:multiLevelType w:val="hybridMultilevel"/>
    <w:tmpl w:val="399C9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E3182"/>
    <w:multiLevelType w:val="hybridMultilevel"/>
    <w:tmpl w:val="DFAC541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753C"/>
    <w:multiLevelType w:val="hybridMultilevel"/>
    <w:tmpl w:val="AC12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74842"/>
    <w:multiLevelType w:val="hybridMultilevel"/>
    <w:tmpl w:val="E03033C6"/>
    <w:lvl w:ilvl="0" w:tplc="0AA8340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E4"/>
    <w:rsid w:val="000355D1"/>
    <w:rsid w:val="0011026C"/>
    <w:rsid w:val="00166219"/>
    <w:rsid w:val="001B567A"/>
    <w:rsid w:val="001C7064"/>
    <w:rsid w:val="00202D41"/>
    <w:rsid w:val="00212ED5"/>
    <w:rsid w:val="002446BF"/>
    <w:rsid w:val="0031206D"/>
    <w:rsid w:val="003C123D"/>
    <w:rsid w:val="003F339C"/>
    <w:rsid w:val="00420BB1"/>
    <w:rsid w:val="004D0B0E"/>
    <w:rsid w:val="00505F59"/>
    <w:rsid w:val="00511E31"/>
    <w:rsid w:val="005405C7"/>
    <w:rsid w:val="00585A7F"/>
    <w:rsid w:val="005C66DB"/>
    <w:rsid w:val="005D7CAA"/>
    <w:rsid w:val="006058B1"/>
    <w:rsid w:val="00612A37"/>
    <w:rsid w:val="00631CC9"/>
    <w:rsid w:val="006D2F40"/>
    <w:rsid w:val="006E5771"/>
    <w:rsid w:val="00792D8F"/>
    <w:rsid w:val="007A4AED"/>
    <w:rsid w:val="007F5528"/>
    <w:rsid w:val="007F741D"/>
    <w:rsid w:val="008257E4"/>
    <w:rsid w:val="00834ED6"/>
    <w:rsid w:val="008E2673"/>
    <w:rsid w:val="00922072"/>
    <w:rsid w:val="0093464C"/>
    <w:rsid w:val="00977EF2"/>
    <w:rsid w:val="009D2011"/>
    <w:rsid w:val="00A1673C"/>
    <w:rsid w:val="00A3775A"/>
    <w:rsid w:val="00B52F5B"/>
    <w:rsid w:val="00B7062F"/>
    <w:rsid w:val="00B834B7"/>
    <w:rsid w:val="00C05EE3"/>
    <w:rsid w:val="00CC49D2"/>
    <w:rsid w:val="00D520E6"/>
    <w:rsid w:val="00D714E3"/>
    <w:rsid w:val="00DB0D17"/>
    <w:rsid w:val="00E62AC6"/>
    <w:rsid w:val="00ED2A2A"/>
    <w:rsid w:val="00F31B58"/>
    <w:rsid w:val="00F6676C"/>
    <w:rsid w:val="00F74AEE"/>
    <w:rsid w:val="00FA2FD6"/>
    <w:rsid w:val="00FA6234"/>
    <w:rsid w:val="00FC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3F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CAA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05F59"/>
  </w:style>
  <w:style w:type="paragraph" w:styleId="TOC2">
    <w:name w:val="toc 2"/>
    <w:basedOn w:val="Normal"/>
    <w:next w:val="Normal"/>
    <w:autoRedefine/>
    <w:uiPriority w:val="39"/>
    <w:unhideWhenUsed/>
    <w:rsid w:val="00505F5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05F5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05F5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05F5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05F5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05F5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05F5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05F5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effersonhillsbor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6639C-0409-BC48-81E0-754A2A03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Milner</dc:creator>
  <cp:keywords/>
  <dc:description/>
  <cp:lastModifiedBy>Jane Milner</cp:lastModifiedBy>
  <cp:revision>6</cp:revision>
  <cp:lastPrinted>2017-06-27T13:51:00Z</cp:lastPrinted>
  <dcterms:created xsi:type="dcterms:W3CDTF">2017-06-03T15:04:00Z</dcterms:created>
  <dcterms:modified xsi:type="dcterms:W3CDTF">2017-06-27T13:51:00Z</dcterms:modified>
</cp:coreProperties>
</file>